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966" w:rsidRPr="00C312B4" w:rsidRDefault="00C312B4" w:rsidP="00C312B4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 w:rsidRPr="00C312B4">
        <w:rPr>
          <w:rFonts w:ascii="Times New Roman" w:hAnsi="Times New Roman" w:cs="Times New Roman"/>
          <w:sz w:val="24"/>
          <w:szCs w:val="24"/>
        </w:rPr>
        <w:t>Приложение № 8</w:t>
      </w:r>
    </w:p>
    <w:p w:rsidR="00C312B4" w:rsidRPr="00C312B4" w:rsidRDefault="00C312B4" w:rsidP="00C312B4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 w:rsidRPr="00C312B4">
        <w:rPr>
          <w:rFonts w:ascii="Times New Roman" w:hAnsi="Times New Roman" w:cs="Times New Roman"/>
          <w:sz w:val="24"/>
          <w:szCs w:val="24"/>
        </w:rPr>
        <w:t>к Положению о пункте</w:t>
      </w:r>
    </w:p>
    <w:p w:rsidR="00C312B4" w:rsidRPr="00C312B4" w:rsidRDefault="00C312B4" w:rsidP="00C312B4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 w:rsidRPr="00C312B4">
        <w:rPr>
          <w:rFonts w:ascii="Times New Roman" w:hAnsi="Times New Roman" w:cs="Times New Roman"/>
          <w:sz w:val="24"/>
          <w:szCs w:val="24"/>
        </w:rPr>
        <w:t xml:space="preserve">проката </w:t>
      </w:r>
      <w:proofErr w:type="gramStart"/>
      <w:r w:rsidRPr="00C312B4">
        <w:rPr>
          <w:rFonts w:ascii="Times New Roman" w:hAnsi="Times New Roman" w:cs="Times New Roman"/>
          <w:sz w:val="24"/>
          <w:szCs w:val="24"/>
        </w:rPr>
        <w:t>технических</w:t>
      </w:r>
      <w:proofErr w:type="gramEnd"/>
    </w:p>
    <w:p w:rsidR="00C312B4" w:rsidRDefault="00C312B4" w:rsidP="00C312B4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 w:rsidRPr="00C312B4">
        <w:rPr>
          <w:rFonts w:ascii="Times New Roman" w:hAnsi="Times New Roman" w:cs="Times New Roman"/>
          <w:sz w:val="24"/>
          <w:szCs w:val="24"/>
        </w:rPr>
        <w:t>средств реабилитации</w:t>
      </w:r>
    </w:p>
    <w:p w:rsidR="00C312B4" w:rsidRDefault="00C312B4" w:rsidP="00C312B4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C312B4" w:rsidRDefault="00C312B4" w:rsidP="00C312B4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C312B4" w:rsidRDefault="00C312B4" w:rsidP="00C312B4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КГБУ </w:t>
      </w:r>
      <w:proofErr w:type="gramStart"/>
      <w:r>
        <w:rPr>
          <w:rFonts w:ascii="Times New Roman" w:hAnsi="Times New Roman" w:cs="Times New Roman"/>
          <w:sz w:val="24"/>
          <w:szCs w:val="24"/>
        </w:rPr>
        <w:t>СО</w:t>
      </w:r>
      <w:proofErr w:type="gramEnd"/>
    </w:p>
    <w:p w:rsidR="00C312B4" w:rsidRDefault="00C312B4" w:rsidP="00C312B4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«КЦСОН «Абанский»</w:t>
      </w:r>
    </w:p>
    <w:p w:rsidR="00C312B4" w:rsidRDefault="00C312B4" w:rsidP="00C312B4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 Н.В. Ходос </w:t>
      </w:r>
    </w:p>
    <w:p w:rsidR="00C312B4" w:rsidRDefault="00C312B4" w:rsidP="00C312B4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C312B4" w:rsidRPr="00C312B4" w:rsidRDefault="00C312B4" w:rsidP="00C31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2B4">
        <w:rPr>
          <w:rFonts w:ascii="Times New Roman" w:hAnsi="Times New Roman" w:cs="Times New Roman"/>
          <w:b/>
          <w:sz w:val="28"/>
          <w:szCs w:val="28"/>
        </w:rPr>
        <w:t>Тарифы</w:t>
      </w:r>
    </w:p>
    <w:p w:rsidR="00C312B4" w:rsidRPr="00C312B4" w:rsidRDefault="009F1BC5" w:rsidP="00C31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bookmarkStart w:id="0" w:name="_GoBack"/>
      <w:bookmarkEnd w:id="0"/>
      <w:r w:rsidR="00C312B4" w:rsidRPr="00C312B4">
        <w:rPr>
          <w:rFonts w:ascii="Times New Roman" w:hAnsi="Times New Roman" w:cs="Times New Roman"/>
          <w:b/>
          <w:sz w:val="28"/>
          <w:szCs w:val="28"/>
        </w:rPr>
        <w:t xml:space="preserve">а предоставление технических средств реабилитации Пункта проката КГБУ </w:t>
      </w:r>
      <w:proofErr w:type="gramStart"/>
      <w:r w:rsidR="00C312B4" w:rsidRPr="00C312B4">
        <w:rPr>
          <w:rFonts w:ascii="Times New Roman" w:hAnsi="Times New Roman" w:cs="Times New Roman"/>
          <w:b/>
          <w:sz w:val="28"/>
          <w:szCs w:val="28"/>
        </w:rPr>
        <w:t>СО</w:t>
      </w:r>
      <w:proofErr w:type="gramEnd"/>
      <w:r w:rsidR="00C312B4" w:rsidRPr="00C312B4">
        <w:rPr>
          <w:rFonts w:ascii="Times New Roman" w:hAnsi="Times New Roman" w:cs="Times New Roman"/>
          <w:b/>
          <w:sz w:val="28"/>
          <w:szCs w:val="28"/>
        </w:rPr>
        <w:t xml:space="preserve"> «Комплексный центр социального обслуживания населения «Абанский» гражданам, нуждающимся в ТСР</w:t>
      </w:r>
    </w:p>
    <w:p w:rsidR="00C312B4" w:rsidRDefault="00C312B4" w:rsidP="00C312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1"/>
        <w:gridCol w:w="6105"/>
        <w:gridCol w:w="1292"/>
        <w:gridCol w:w="1323"/>
      </w:tblGrid>
      <w:tr w:rsidR="000D461C" w:rsidRPr="002124DB" w:rsidTr="00305786">
        <w:tc>
          <w:tcPr>
            <w:tcW w:w="851" w:type="dxa"/>
          </w:tcPr>
          <w:p w:rsidR="000D461C" w:rsidRDefault="000D461C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61C" w:rsidRDefault="000D461C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105" w:type="dxa"/>
          </w:tcPr>
          <w:p w:rsidR="000D461C" w:rsidRDefault="000D461C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61C" w:rsidRDefault="000D461C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92" w:type="dxa"/>
          </w:tcPr>
          <w:p w:rsidR="000D461C" w:rsidRPr="002124DB" w:rsidRDefault="000D461C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23" w:type="dxa"/>
          </w:tcPr>
          <w:p w:rsidR="000D461C" w:rsidRDefault="000D461C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услуги за единицу (руб.)</w:t>
            </w:r>
          </w:p>
        </w:tc>
      </w:tr>
      <w:tr w:rsidR="000D461C" w:rsidRPr="002124DB" w:rsidTr="00305786">
        <w:tc>
          <w:tcPr>
            <w:tcW w:w="851" w:type="dxa"/>
          </w:tcPr>
          <w:p w:rsidR="000D461C" w:rsidRPr="002124DB" w:rsidRDefault="000D461C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5" w:type="dxa"/>
          </w:tcPr>
          <w:p w:rsidR="000D461C" w:rsidRPr="002124DB" w:rsidRDefault="000D461C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ресло-коляска, 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управляемая</w:t>
            </w:r>
            <w:proofErr w:type="gram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пациентом</w:t>
            </w:r>
          </w:p>
        </w:tc>
        <w:tc>
          <w:tcPr>
            <w:tcW w:w="1292" w:type="dxa"/>
          </w:tcPr>
          <w:p w:rsidR="000D461C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0D461C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33,19</w:t>
            </w:r>
          </w:p>
        </w:tc>
      </w:tr>
      <w:tr w:rsidR="000D461C" w:rsidRPr="002124DB" w:rsidTr="00305786">
        <w:tc>
          <w:tcPr>
            <w:tcW w:w="851" w:type="dxa"/>
          </w:tcPr>
          <w:p w:rsidR="000D461C" w:rsidRPr="002124DB" w:rsidRDefault="000D461C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05" w:type="dxa"/>
          </w:tcPr>
          <w:p w:rsidR="000D461C" w:rsidRPr="002124DB" w:rsidRDefault="000D461C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Коляска инвалидная  малогабаритная</w:t>
            </w:r>
          </w:p>
        </w:tc>
        <w:tc>
          <w:tcPr>
            <w:tcW w:w="1292" w:type="dxa"/>
          </w:tcPr>
          <w:p w:rsidR="000D461C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0D461C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11,83</w:t>
            </w:r>
          </w:p>
        </w:tc>
      </w:tr>
      <w:tr w:rsidR="000D461C" w:rsidRPr="002124DB" w:rsidTr="00305786">
        <w:tc>
          <w:tcPr>
            <w:tcW w:w="851" w:type="dxa"/>
          </w:tcPr>
          <w:p w:rsidR="000D461C" w:rsidRPr="002124DB" w:rsidRDefault="000D461C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05" w:type="dxa"/>
          </w:tcPr>
          <w:p w:rsidR="000D461C" w:rsidRPr="002124DB" w:rsidRDefault="000D461C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Коляска прогулочная с рычажным приводом Н005</w:t>
            </w:r>
          </w:p>
        </w:tc>
        <w:tc>
          <w:tcPr>
            <w:tcW w:w="1292" w:type="dxa"/>
          </w:tcPr>
          <w:p w:rsidR="000D461C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0D461C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23,09</w:t>
            </w:r>
          </w:p>
        </w:tc>
      </w:tr>
      <w:tr w:rsidR="000D461C" w:rsidRPr="002124DB" w:rsidTr="00305786">
        <w:tc>
          <w:tcPr>
            <w:tcW w:w="851" w:type="dxa"/>
          </w:tcPr>
          <w:p w:rsidR="000D461C" w:rsidRPr="00AE582C" w:rsidRDefault="000D461C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05" w:type="dxa"/>
          </w:tcPr>
          <w:p w:rsidR="000D461C" w:rsidRPr="00AE582C" w:rsidRDefault="000D461C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>Костыль подмышечный</w:t>
            </w:r>
          </w:p>
        </w:tc>
        <w:tc>
          <w:tcPr>
            <w:tcW w:w="1292" w:type="dxa"/>
          </w:tcPr>
          <w:p w:rsidR="000D461C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0D461C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3,84</w:t>
            </w:r>
          </w:p>
        </w:tc>
      </w:tr>
      <w:tr w:rsidR="000D461C" w:rsidRPr="002124DB" w:rsidTr="00305786">
        <w:tc>
          <w:tcPr>
            <w:tcW w:w="851" w:type="dxa"/>
          </w:tcPr>
          <w:p w:rsidR="000D461C" w:rsidRPr="00AE582C" w:rsidRDefault="000D461C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05" w:type="dxa"/>
          </w:tcPr>
          <w:p w:rsidR="000D461C" w:rsidRPr="00AE582C" w:rsidRDefault="000D461C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>Костыль подмышечный (пара) RFD-02NV</w:t>
            </w:r>
          </w:p>
        </w:tc>
        <w:tc>
          <w:tcPr>
            <w:tcW w:w="1292" w:type="dxa"/>
          </w:tcPr>
          <w:p w:rsidR="000D461C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0D461C" w:rsidRPr="002124DB" w:rsidRDefault="00DC1FA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3,43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Костыль с опорой на локоть с двойной регулировкой 06*2008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C4417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DC1FA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05" w:type="dxa"/>
          </w:tcPr>
          <w:p w:rsidR="00305786" w:rsidRPr="002124DB" w:rsidRDefault="00B04587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Костыль с опорой на предплечье. А</w:t>
            </w:r>
            <w:r w:rsidR="00305786" w:rsidRPr="002124DB">
              <w:rPr>
                <w:rFonts w:ascii="Times New Roman" w:hAnsi="Times New Roman" w:cs="Times New Roman"/>
                <w:sz w:val="24"/>
                <w:szCs w:val="24"/>
              </w:rPr>
              <w:t>рт. 10079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C4417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DC1FA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2,17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30578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Костыль с опорой под локоть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C4417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DC1FA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1,95</w:t>
            </w:r>
          </w:p>
        </w:tc>
      </w:tr>
      <w:tr w:rsidR="00570CFF" w:rsidRPr="002124DB" w:rsidTr="00EC2CD2">
        <w:trPr>
          <w:trHeight w:val="562"/>
        </w:trPr>
        <w:tc>
          <w:tcPr>
            <w:tcW w:w="851" w:type="dxa"/>
          </w:tcPr>
          <w:p w:rsidR="00570CFF" w:rsidRPr="00F23082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0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05" w:type="dxa"/>
          </w:tcPr>
          <w:p w:rsidR="00570CFF" w:rsidRPr="00F23082" w:rsidRDefault="00570CFF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82">
              <w:rPr>
                <w:rFonts w:ascii="Times New Roman" w:hAnsi="Times New Roman" w:cs="Times New Roman"/>
                <w:sz w:val="24"/>
                <w:szCs w:val="24"/>
              </w:rPr>
              <w:t>Кресло-каталка с туалетным устройством. Исполнение LY-8001</w:t>
            </w:r>
          </w:p>
        </w:tc>
        <w:tc>
          <w:tcPr>
            <w:tcW w:w="1292" w:type="dxa"/>
          </w:tcPr>
          <w:p w:rsidR="00570CFF" w:rsidRPr="00DC1FA0" w:rsidRDefault="00570CFF" w:rsidP="00305786">
            <w:pPr>
              <w:jc w:val="center"/>
              <w:rPr>
                <w:highlight w:val="cyan"/>
              </w:rPr>
            </w:pPr>
            <w:r w:rsidRPr="00F23082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570CFF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14,78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8B5B7A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05" w:type="dxa"/>
          </w:tcPr>
          <w:p w:rsidR="00305786" w:rsidRPr="008B5B7A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Кресло-каталка с туалетным устройством. Серия</w:t>
            </w:r>
            <w:r w:rsidR="00B04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C4417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Default="00DC1FA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12,04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8B5B7A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05" w:type="dxa"/>
          </w:tcPr>
          <w:p w:rsidR="00305786" w:rsidRPr="008B5B7A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Кресло-коляска ARMED, FS954GC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C4417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DC1FA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16,76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3B3C34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C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05" w:type="dxa"/>
            <w:shd w:val="clear" w:color="auto" w:fill="auto"/>
          </w:tcPr>
          <w:p w:rsidR="00305786" w:rsidRPr="003B3C34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C34">
              <w:rPr>
                <w:rFonts w:ascii="Times New Roman" w:hAnsi="Times New Roman" w:cs="Times New Roman"/>
                <w:sz w:val="24"/>
                <w:szCs w:val="24"/>
              </w:rPr>
              <w:t>Кресло-туалет</w:t>
            </w:r>
          </w:p>
        </w:tc>
        <w:tc>
          <w:tcPr>
            <w:tcW w:w="1292" w:type="dxa"/>
            <w:shd w:val="clear" w:color="auto" w:fill="auto"/>
          </w:tcPr>
          <w:p w:rsidR="00305786" w:rsidRPr="003B3C34" w:rsidRDefault="00305786" w:rsidP="00305786">
            <w:pPr>
              <w:jc w:val="center"/>
            </w:pPr>
            <w:r w:rsidRPr="003B3C34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3B3C34" w:rsidRDefault="004B596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B5966">
              <w:rPr>
                <w:rFonts w:ascii="Times New Roman" w:hAnsi="Times New Roman" w:cs="Times New Roman"/>
                <w:sz w:val="24"/>
                <w:szCs w:val="24"/>
              </w:rPr>
              <w:t>19,03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8B5B7A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05" w:type="dxa"/>
          </w:tcPr>
          <w:p w:rsidR="00305786" w:rsidRPr="008B5B7A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Кресло-туалет (складное) с регулируемой высотой. </w:t>
            </w:r>
            <w:proofErr w:type="gramStart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proofErr w:type="gramEnd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 10580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C4417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5,33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FF07F5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05" w:type="dxa"/>
          </w:tcPr>
          <w:p w:rsidR="00305786" w:rsidRPr="00FF07F5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7F5">
              <w:rPr>
                <w:rFonts w:ascii="Times New Roman" w:hAnsi="Times New Roman" w:cs="Times New Roman"/>
                <w:sz w:val="24"/>
                <w:szCs w:val="24"/>
              </w:rPr>
              <w:t xml:space="preserve">Матрас </w:t>
            </w:r>
            <w:proofErr w:type="spellStart"/>
            <w:r w:rsidRPr="00FF07F5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 w:rsidR="00FF07F5" w:rsidRPr="00FF0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C34">
              <w:rPr>
                <w:rFonts w:ascii="Times New Roman" w:hAnsi="Times New Roman" w:cs="Times New Roman"/>
                <w:sz w:val="24"/>
                <w:szCs w:val="24"/>
              </w:rPr>
              <w:t xml:space="preserve">пенополиуретановый </w:t>
            </w:r>
            <w:proofErr w:type="spellStart"/>
            <w:r w:rsidR="00FF07F5" w:rsidRPr="00FF07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Ortonica</w:t>
            </w:r>
            <w:proofErr w:type="spellEnd"/>
            <w:r w:rsidR="00FF07F5" w:rsidRPr="00FF0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07F5" w:rsidRPr="00FF07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Standart</w:t>
            </w:r>
            <w:proofErr w:type="spellEnd"/>
            <w:r w:rsidR="00FF07F5" w:rsidRPr="00FF0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7F5" w:rsidRPr="00FF07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  <w:r w:rsidR="00FF07F5" w:rsidRPr="00FF07F5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FF07F5" w:rsidRPr="00FF07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C4417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FF07F5" w:rsidRDefault="00FF07F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8B5B7A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05" w:type="dxa"/>
          </w:tcPr>
          <w:p w:rsidR="00305786" w:rsidRPr="008B5B7A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Матрас </w:t>
            </w:r>
            <w:proofErr w:type="spellStart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гелевым</w:t>
            </w:r>
            <w:proofErr w:type="spellEnd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 наполнителем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C4417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6,15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8B5B7A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05" w:type="dxa"/>
          </w:tcPr>
          <w:p w:rsidR="00305786" w:rsidRPr="008B5B7A" w:rsidRDefault="00B04587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Матрас</w:t>
            </w:r>
            <w:r w:rsidR="00305786"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5786" w:rsidRPr="008B5B7A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 w:rsidR="00305786"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5786" w:rsidRPr="008B5B7A">
              <w:rPr>
                <w:rFonts w:ascii="Times New Roman" w:hAnsi="Times New Roman" w:cs="Times New Roman"/>
                <w:sz w:val="24"/>
                <w:szCs w:val="24"/>
              </w:rPr>
              <w:t>балонный</w:t>
            </w:r>
            <w:proofErr w:type="spellEnd"/>
            <w:r w:rsidR="00305786" w:rsidRPr="008B5B7A">
              <w:rPr>
                <w:rFonts w:ascii="Times New Roman" w:hAnsi="Times New Roman" w:cs="Times New Roman"/>
                <w:sz w:val="24"/>
                <w:szCs w:val="24"/>
              </w:rPr>
              <w:t>. Трубчатый ARMED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C4417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15,19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05" w:type="dxa"/>
          </w:tcPr>
          <w:p w:rsidR="00305786" w:rsidRPr="002124DB" w:rsidRDefault="00B04587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Матрас</w:t>
            </w:r>
            <w:r w:rsidR="00305786"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5786" w:rsidRPr="002124DB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 w:rsidR="00305786"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с наполнением в виде мягких шариков,</w:t>
            </w:r>
            <w:r w:rsidR="00305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786" w:rsidRPr="002124DB">
              <w:rPr>
                <w:rFonts w:ascii="Times New Roman" w:hAnsi="Times New Roman" w:cs="Times New Roman"/>
                <w:sz w:val="24"/>
                <w:szCs w:val="24"/>
              </w:rPr>
              <w:t>массажный,</w:t>
            </w:r>
            <w:r w:rsidR="00305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786" w:rsidRPr="002124DB">
              <w:rPr>
                <w:rFonts w:ascii="Times New Roman" w:hAnsi="Times New Roman" w:cs="Times New Roman"/>
                <w:sz w:val="24"/>
                <w:szCs w:val="24"/>
              </w:rPr>
              <w:t>профилак</w:t>
            </w:r>
            <w:r w:rsidR="00305786">
              <w:rPr>
                <w:rFonts w:ascii="Times New Roman" w:hAnsi="Times New Roman" w:cs="Times New Roman"/>
                <w:sz w:val="24"/>
                <w:szCs w:val="24"/>
              </w:rPr>
              <w:t>тический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AA0CB8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10,39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Опора ходунок «2 в 1»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с 2х уровневыми поручнями FS 9632 L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AA0CB8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6,31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Пандус 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AA0CB8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9,88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Ролятор</w:t>
            </w:r>
            <w:proofErr w:type="spell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-ходунок 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трехколе</w:t>
            </w:r>
            <w:r w:rsidR="00B04587">
              <w:rPr>
                <w:rFonts w:ascii="Times New Roman" w:hAnsi="Times New Roman" w:cs="Times New Roman"/>
                <w:sz w:val="24"/>
                <w:szCs w:val="24"/>
              </w:rPr>
              <w:t>сный</w:t>
            </w:r>
            <w:proofErr w:type="gramEnd"/>
            <w:r w:rsidR="00B04587">
              <w:rPr>
                <w:rFonts w:ascii="Times New Roman" w:hAnsi="Times New Roman" w:cs="Times New Roman"/>
                <w:sz w:val="24"/>
                <w:szCs w:val="24"/>
              </w:rPr>
              <w:t xml:space="preserve"> с тормозами. Арт. </w:t>
            </w:r>
            <w:proofErr w:type="spellStart"/>
            <w:r w:rsidR="00B04587">
              <w:rPr>
                <w:rFonts w:ascii="Times New Roman" w:hAnsi="Times New Roman" w:cs="Times New Roman"/>
                <w:sz w:val="24"/>
                <w:szCs w:val="24"/>
              </w:rPr>
              <w:t>RollTrio</w:t>
            </w:r>
            <w:proofErr w:type="spellEnd"/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AA0CB8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10,15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570CFF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противопролежневая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надувным матрасом с регулируе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мым давлением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AA0CB8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AE582C" w:rsidRDefault="00570CFF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05" w:type="dxa"/>
          </w:tcPr>
          <w:p w:rsidR="00305786" w:rsidRPr="00AE582C" w:rsidRDefault="00B04587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05786" w:rsidRPr="00AE582C">
              <w:rPr>
                <w:rFonts w:ascii="Times New Roman" w:hAnsi="Times New Roman" w:cs="Times New Roman"/>
                <w:sz w:val="24"/>
                <w:szCs w:val="24"/>
              </w:rPr>
              <w:t>удно подкладное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AE582C" w:rsidRDefault="00570CFF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05" w:type="dxa"/>
          </w:tcPr>
          <w:p w:rsidR="00305786" w:rsidRPr="00AE582C" w:rsidRDefault="00B04587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05786" w:rsidRPr="00AE582C">
              <w:rPr>
                <w:rFonts w:ascii="Times New Roman" w:hAnsi="Times New Roman" w:cs="Times New Roman"/>
                <w:sz w:val="24"/>
                <w:szCs w:val="24"/>
              </w:rPr>
              <w:t>удно подкладное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570CFF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Трость регулируемая по высоте ТР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с УПС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2,17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570CFF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Трость складная. Арт</w:t>
            </w:r>
            <w:r w:rsidR="00FE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10121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2,17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Трость телескопическая с малой опорой. Арт</w:t>
            </w:r>
            <w:r w:rsidR="00FE4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10110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2,17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Трость-стульчик.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r w:rsidR="009E7B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10134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2,57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AE582C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105" w:type="dxa"/>
          </w:tcPr>
          <w:p w:rsidR="00305786" w:rsidRPr="00AE582C" w:rsidRDefault="00B04587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Ходунки двухуровневые S9632L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6,30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AE582C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105" w:type="dxa"/>
          </w:tcPr>
          <w:p w:rsidR="00305786" w:rsidRPr="00AE582C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>Ходунки для больных, страдающих ДЦП</w:t>
            </w:r>
            <w:r w:rsidR="00FE4DF0">
              <w:rPr>
                <w:rFonts w:ascii="Times New Roman" w:hAnsi="Times New Roman" w:cs="Times New Roman"/>
                <w:sz w:val="24"/>
                <w:szCs w:val="24"/>
              </w:rPr>
              <w:t xml:space="preserve"> (большие) «Айболит»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48,32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AE582C" w:rsidRDefault="00570CFF" w:rsidP="00EA5D57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105" w:type="dxa"/>
          </w:tcPr>
          <w:p w:rsidR="00305786" w:rsidRPr="00AE582C" w:rsidRDefault="00305786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>Ходунки колесные стандартные, без электропитания, складные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Default="00F71205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20,02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570CFF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CF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105" w:type="dxa"/>
            <w:shd w:val="clear" w:color="auto" w:fill="auto"/>
          </w:tcPr>
          <w:p w:rsidR="00305786" w:rsidRPr="00570CFF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CFF">
              <w:rPr>
                <w:rFonts w:ascii="Times New Roman" w:hAnsi="Times New Roman" w:cs="Times New Roman"/>
                <w:sz w:val="24"/>
                <w:szCs w:val="24"/>
              </w:rPr>
              <w:t>Ходунки колесные стандартные, без электропитания, складные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4B596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11,09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570CFF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CF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105" w:type="dxa"/>
            <w:shd w:val="clear" w:color="auto" w:fill="auto"/>
          </w:tcPr>
          <w:p w:rsidR="00305786" w:rsidRPr="00570CFF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CFF">
              <w:rPr>
                <w:rFonts w:ascii="Times New Roman" w:hAnsi="Times New Roman" w:cs="Times New Roman"/>
                <w:sz w:val="24"/>
                <w:szCs w:val="24"/>
              </w:rPr>
              <w:t>Ходунки колесные стандартные, без электропитания, складные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D9526E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4B596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20,02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F71205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105" w:type="dxa"/>
            <w:shd w:val="clear" w:color="auto" w:fill="auto"/>
          </w:tcPr>
          <w:p w:rsidR="00305786" w:rsidRPr="00F71205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205">
              <w:rPr>
                <w:rFonts w:ascii="Times New Roman" w:hAnsi="Times New Roman" w:cs="Times New Roman"/>
                <w:sz w:val="24"/>
                <w:szCs w:val="24"/>
              </w:rPr>
              <w:t>Ходунки опорные стандартные, складные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4B596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9,91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570CFF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CF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105" w:type="dxa"/>
            <w:shd w:val="clear" w:color="auto" w:fill="auto"/>
          </w:tcPr>
          <w:p w:rsidR="00305786" w:rsidRPr="00570CFF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CFF">
              <w:rPr>
                <w:rFonts w:ascii="Times New Roman" w:hAnsi="Times New Roman" w:cs="Times New Roman"/>
                <w:sz w:val="24"/>
                <w:szCs w:val="24"/>
              </w:rPr>
              <w:t>Ходунки опорные стандартные, складные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4B596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4,01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105" w:type="dxa"/>
            <w:shd w:val="clear" w:color="auto" w:fill="auto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Ванна для мытья в постели надувная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D05CDB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12,03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105" w:type="dxa"/>
            <w:shd w:val="clear" w:color="auto" w:fill="auto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Ванночка для мытья головы надувная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D05CDB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3,08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105" w:type="dxa"/>
            <w:shd w:val="clear" w:color="auto" w:fill="auto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Кресл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стул с санитарным оснащением. Арт.10580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D05CDB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8,15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105" w:type="dxa"/>
            <w:shd w:val="clear" w:color="auto" w:fill="auto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алюминиевая</w:t>
            </w:r>
            <w:proofErr w:type="gram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. Исполнение LY-710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D05CDB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26,03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105" w:type="dxa"/>
            <w:shd w:val="clear" w:color="auto" w:fill="auto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многофу</w:t>
            </w:r>
            <w:r w:rsidR="0028534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кциональн</w:t>
            </w:r>
            <w:r w:rsidR="002853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Н001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Default="00D05CDB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17,65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105" w:type="dxa"/>
            <w:shd w:val="clear" w:color="auto" w:fill="auto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Кресло-коляск</w:t>
            </w:r>
            <w:r w:rsidR="007F0AF6">
              <w:rPr>
                <w:rFonts w:ascii="Times New Roman" w:hAnsi="Times New Roman" w:cs="Times New Roman"/>
                <w:sz w:val="24"/>
                <w:szCs w:val="24"/>
              </w:rPr>
              <w:t>а с ручным приводом. Серия 4300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5063EC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28,80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105" w:type="dxa"/>
            <w:shd w:val="clear" w:color="auto" w:fill="auto"/>
          </w:tcPr>
          <w:p w:rsidR="00305786" w:rsidRPr="002124DB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Ходунки колесные стандартные, без электропитания, складные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5063EC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3,99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105" w:type="dxa"/>
            <w:shd w:val="clear" w:color="auto" w:fill="auto"/>
          </w:tcPr>
          <w:p w:rsidR="00305786" w:rsidRPr="00570CFF" w:rsidRDefault="00305786" w:rsidP="00EA5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CFF">
              <w:rPr>
                <w:rFonts w:ascii="Times New Roman" w:hAnsi="Times New Roman" w:cs="Times New Roman"/>
                <w:sz w:val="24"/>
                <w:szCs w:val="24"/>
              </w:rPr>
              <w:t>Ходунки опорные стандартные, складные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4B596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8,02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105" w:type="dxa"/>
            <w:shd w:val="clear" w:color="auto" w:fill="auto"/>
          </w:tcPr>
          <w:p w:rsidR="00305786" w:rsidRPr="00570CFF" w:rsidRDefault="00305786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70CFF">
              <w:rPr>
                <w:rFonts w:ascii="Times New Roman" w:hAnsi="Times New Roman" w:cs="Times New Roman"/>
                <w:sz w:val="24"/>
                <w:szCs w:val="24"/>
              </w:rPr>
              <w:t>Ходунки опорные стандартные, складные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4B5966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6,74</w:t>
            </w:r>
          </w:p>
        </w:tc>
      </w:tr>
      <w:tr w:rsidR="00305786" w:rsidRPr="002124DB" w:rsidTr="004B5966">
        <w:tc>
          <w:tcPr>
            <w:tcW w:w="851" w:type="dxa"/>
            <w:shd w:val="clear" w:color="auto" w:fill="auto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105" w:type="dxa"/>
            <w:shd w:val="clear" w:color="auto" w:fill="auto"/>
          </w:tcPr>
          <w:p w:rsidR="00305786" w:rsidRPr="002124DB" w:rsidRDefault="00305786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Ходунки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ладные на колесах FS9125L</w:t>
            </w:r>
          </w:p>
        </w:tc>
        <w:tc>
          <w:tcPr>
            <w:tcW w:w="1292" w:type="dxa"/>
            <w:shd w:val="clear" w:color="auto" w:fill="auto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  <w:shd w:val="clear" w:color="auto" w:fill="auto"/>
          </w:tcPr>
          <w:p w:rsidR="00305786" w:rsidRPr="002124DB" w:rsidRDefault="00FE4DF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3,99</w:t>
            </w:r>
          </w:p>
        </w:tc>
      </w:tr>
      <w:tr w:rsidR="00305786" w:rsidRPr="002124DB" w:rsidTr="00305786">
        <w:tc>
          <w:tcPr>
            <w:tcW w:w="851" w:type="dxa"/>
          </w:tcPr>
          <w:p w:rsidR="00305786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105" w:type="dxa"/>
          </w:tcPr>
          <w:p w:rsidR="00305786" w:rsidRPr="002124DB" w:rsidRDefault="00305786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Ходунки шагающие S915L</w:t>
            </w:r>
          </w:p>
        </w:tc>
        <w:tc>
          <w:tcPr>
            <w:tcW w:w="1292" w:type="dxa"/>
          </w:tcPr>
          <w:p w:rsidR="00305786" w:rsidRDefault="00305786" w:rsidP="00305786">
            <w:pPr>
              <w:jc w:val="center"/>
            </w:pPr>
            <w:r w:rsidRPr="00E97573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305786" w:rsidRPr="002124DB" w:rsidRDefault="005063EC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</w:tr>
      <w:tr w:rsidR="00647DE0" w:rsidRPr="002124DB" w:rsidTr="00305786">
        <w:tc>
          <w:tcPr>
            <w:tcW w:w="851" w:type="dxa"/>
          </w:tcPr>
          <w:p w:rsidR="00647DE0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105" w:type="dxa"/>
          </w:tcPr>
          <w:p w:rsidR="00647DE0" w:rsidRPr="002124DB" w:rsidRDefault="00647DE0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Столик прикроватный на колесах</w:t>
            </w:r>
          </w:p>
        </w:tc>
        <w:tc>
          <w:tcPr>
            <w:tcW w:w="1292" w:type="dxa"/>
          </w:tcPr>
          <w:p w:rsidR="00647DE0" w:rsidRDefault="00647DE0" w:rsidP="00647DE0">
            <w:pPr>
              <w:jc w:val="center"/>
            </w:pPr>
            <w:r w:rsidRPr="000D3F3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647DE0" w:rsidRDefault="00647DE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7,90</w:t>
            </w:r>
          </w:p>
        </w:tc>
      </w:tr>
      <w:tr w:rsidR="00647DE0" w:rsidRPr="002124DB" w:rsidTr="00305786">
        <w:tc>
          <w:tcPr>
            <w:tcW w:w="851" w:type="dxa"/>
          </w:tcPr>
          <w:p w:rsidR="00647DE0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105" w:type="dxa"/>
          </w:tcPr>
          <w:p w:rsidR="00647DE0" w:rsidRDefault="00647DE0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Многофункциональная кровать с электромеханическим приводом регулирования</w:t>
            </w:r>
          </w:p>
        </w:tc>
        <w:tc>
          <w:tcPr>
            <w:tcW w:w="1292" w:type="dxa"/>
          </w:tcPr>
          <w:p w:rsidR="00647DE0" w:rsidRDefault="00647DE0" w:rsidP="00647DE0">
            <w:pPr>
              <w:jc w:val="center"/>
            </w:pPr>
            <w:r w:rsidRPr="000D3F3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647DE0" w:rsidRDefault="00647DE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21,37</w:t>
            </w:r>
          </w:p>
        </w:tc>
      </w:tr>
      <w:tr w:rsidR="00647DE0" w:rsidRPr="002124DB" w:rsidTr="00305786">
        <w:tc>
          <w:tcPr>
            <w:tcW w:w="851" w:type="dxa"/>
          </w:tcPr>
          <w:p w:rsidR="00647DE0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105" w:type="dxa"/>
          </w:tcPr>
          <w:p w:rsidR="00647DE0" w:rsidRDefault="00647DE0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подъема и перемещения пациента передвижная с питанием от батареи</w:t>
            </w:r>
          </w:p>
        </w:tc>
        <w:tc>
          <w:tcPr>
            <w:tcW w:w="1292" w:type="dxa"/>
          </w:tcPr>
          <w:p w:rsidR="00647DE0" w:rsidRDefault="00647DE0" w:rsidP="00647DE0">
            <w:pPr>
              <w:jc w:val="center"/>
            </w:pPr>
            <w:r w:rsidRPr="000D3F3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647DE0" w:rsidRDefault="00647DE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33,03</w:t>
            </w:r>
          </w:p>
        </w:tc>
      </w:tr>
      <w:tr w:rsidR="00647DE0" w:rsidRPr="002124DB" w:rsidTr="00305786">
        <w:tc>
          <w:tcPr>
            <w:tcW w:w="851" w:type="dxa"/>
          </w:tcPr>
          <w:p w:rsidR="00647DE0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105" w:type="dxa"/>
          </w:tcPr>
          <w:p w:rsidR="00647DE0" w:rsidRPr="00647DE0" w:rsidRDefault="00647DE0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с электродвигателем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Ortonica</w:t>
            </w:r>
            <w:proofErr w:type="spellEnd"/>
            <w:r w:rsidRPr="00647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Delux</w:t>
            </w:r>
            <w:proofErr w:type="spellEnd"/>
            <w:r w:rsidRPr="00647DE0">
              <w:rPr>
                <w:rFonts w:ascii="Times New Roman" w:hAnsi="Times New Roman" w:cs="Times New Roman"/>
                <w:sz w:val="24"/>
                <w:szCs w:val="24"/>
              </w:rPr>
              <w:t xml:space="preserve"> 550</w:t>
            </w:r>
          </w:p>
        </w:tc>
        <w:tc>
          <w:tcPr>
            <w:tcW w:w="1292" w:type="dxa"/>
          </w:tcPr>
          <w:p w:rsidR="00647DE0" w:rsidRDefault="00647DE0" w:rsidP="00647DE0">
            <w:pPr>
              <w:jc w:val="center"/>
            </w:pPr>
            <w:r w:rsidRPr="000D3F3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647DE0" w:rsidRPr="00647DE0" w:rsidRDefault="00647DE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</w:tr>
      <w:tr w:rsidR="00647DE0" w:rsidRPr="002124DB" w:rsidTr="00305786">
        <w:tc>
          <w:tcPr>
            <w:tcW w:w="851" w:type="dxa"/>
          </w:tcPr>
          <w:p w:rsidR="00647DE0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105" w:type="dxa"/>
          </w:tcPr>
          <w:p w:rsidR="00647DE0" w:rsidRPr="00647DE0" w:rsidRDefault="00647DE0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с электродвигателем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Ortonica</w:t>
            </w:r>
            <w:proofErr w:type="spellEnd"/>
            <w:r w:rsidRPr="00647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</w:t>
            </w:r>
            <w:r w:rsidRPr="00647DE0">
              <w:rPr>
                <w:rFonts w:ascii="Times New Roman" w:hAnsi="Times New Roman" w:cs="Times New Roman"/>
                <w:sz w:val="24"/>
                <w:szCs w:val="24"/>
              </w:rPr>
              <w:t xml:space="preserve"> 110</w:t>
            </w:r>
          </w:p>
        </w:tc>
        <w:tc>
          <w:tcPr>
            <w:tcW w:w="1292" w:type="dxa"/>
          </w:tcPr>
          <w:p w:rsidR="00647DE0" w:rsidRDefault="00647DE0" w:rsidP="00647DE0">
            <w:pPr>
              <w:jc w:val="center"/>
            </w:pPr>
            <w:r w:rsidRPr="000D3F3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647DE0" w:rsidRDefault="00647DE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34,71</w:t>
            </w:r>
          </w:p>
        </w:tc>
      </w:tr>
      <w:tr w:rsidR="00647DE0" w:rsidRPr="002124DB" w:rsidTr="00305786">
        <w:tc>
          <w:tcPr>
            <w:tcW w:w="851" w:type="dxa"/>
          </w:tcPr>
          <w:p w:rsidR="00647DE0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105" w:type="dxa"/>
          </w:tcPr>
          <w:p w:rsidR="00647DE0" w:rsidRDefault="00647DE0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с электродвигателем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Ortonica</w:t>
            </w:r>
            <w:proofErr w:type="spellEnd"/>
            <w:r w:rsidRPr="00647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647D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2" w:type="dxa"/>
          </w:tcPr>
          <w:p w:rsidR="00647DE0" w:rsidRDefault="00647DE0" w:rsidP="00647DE0">
            <w:pPr>
              <w:jc w:val="center"/>
            </w:pPr>
            <w:r w:rsidRPr="000D3F3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647DE0" w:rsidRDefault="00647DE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49,94</w:t>
            </w:r>
          </w:p>
        </w:tc>
      </w:tr>
      <w:tr w:rsidR="00647DE0" w:rsidRPr="002124DB" w:rsidTr="00305786">
        <w:tc>
          <w:tcPr>
            <w:tcW w:w="851" w:type="dxa"/>
          </w:tcPr>
          <w:p w:rsidR="00647DE0" w:rsidRPr="002124DB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105" w:type="dxa"/>
          </w:tcPr>
          <w:p w:rsidR="00647DE0" w:rsidRPr="00647DE0" w:rsidRDefault="00647DE0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с электродвигателем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Ortonica</w:t>
            </w:r>
            <w:proofErr w:type="spellEnd"/>
            <w:r w:rsidRPr="00647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DE0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1292" w:type="dxa"/>
          </w:tcPr>
          <w:p w:rsidR="00647DE0" w:rsidRDefault="00647DE0" w:rsidP="00647DE0">
            <w:pPr>
              <w:jc w:val="center"/>
            </w:pPr>
            <w:r w:rsidRPr="000D3F3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647DE0" w:rsidRDefault="00647DE0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63,90</w:t>
            </w:r>
          </w:p>
        </w:tc>
      </w:tr>
      <w:tr w:rsidR="00570CFF" w:rsidRPr="002124DB" w:rsidTr="00305786">
        <w:tc>
          <w:tcPr>
            <w:tcW w:w="851" w:type="dxa"/>
          </w:tcPr>
          <w:p w:rsidR="00570CFF" w:rsidRPr="002124DB" w:rsidRDefault="00BB52FB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105" w:type="dxa"/>
          </w:tcPr>
          <w:p w:rsidR="00570CFF" w:rsidRDefault="00570CFF" w:rsidP="00EA5D57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Штанга-консоль к кровати</w:t>
            </w:r>
          </w:p>
        </w:tc>
        <w:tc>
          <w:tcPr>
            <w:tcW w:w="1292" w:type="dxa"/>
          </w:tcPr>
          <w:p w:rsidR="00570CFF" w:rsidRDefault="00570CFF" w:rsidP="00EA5D57">
            <w:pPr>
              <w:jc w:val="center"/>
            </w:pPr>
            <w:r w:rsidRPr="000D3F3D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  <w:tc>
          <w:tcPr>
            <w:tcW w:w="1323" w:type="dxa"/>
          </w:tcPr>
          <w:p w:rsidR="00570CFF" w:rsidRDefault="00570CFF" w:rsidP="00EA5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8,77</w:t>
            </w:r>
          </w:p>
        </w:tc>
      </w:tr>
    </w:tbl>
    <w:p w:rsidR="00C312B4" w:rsidRDefault="00C312B4" w:rsidP="00647D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2B4" w:rsidRPr="00C312B4" w:rsidRDefault="00C312B4" w:rsidP="00C312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312B4" w:rsidRPr="00C31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29"/>
    <w:rsid w:val="000D3671"/>
    <w:rsid w:val="000D461C"/>
    <w:rsid w:val="00204DF4"/>
    <w:rsid w:val="0028534B"/>
    <w:rsid w:val="00305786"/>
    <w:rsid w:val="00353966"/>
    <w:rsid w:val="003B3C34"/>
    <w:rsid w:val="004B5966"/>
    <w:rsid w:val="005063EC"/>
    <w:rsid w:val="00570CFF"/>
    <w:rsid w:val="00647DE0"/>
    <w:rsid w:val="006529F2"/>
    <w:rsid w:val="006E5129"/>
    <w:rsid w:val="007F0AF6"/>
    <w:rsid w:val="009E7B3A"/>
    <w:rsid w:val="009F1BC5"/>
    <w:rsid w:val="00B04587"/>
    <w:rsid w:val="00BB52FB"/>
    <w:rsid w:val="00C312B4"/>
    <w:rsid w:val="00D05CDB"/>
    <w:rsid w:val="00DC1FA0"/>
    <w:rsid w:val="00F23082"/>
    <w:rsid w:val="00F71205"/>
    <w:rsid w:val="00FE4DF0"/>
    <w:rsid w:val="00FF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2024-08-30T09:46:00Z</cp:lastPrinted>
  <dcterms:created xsi:type="dcterms:W3CDTF">2024-08-30T05:23:00Z</dcterms:created>
  <dcterms:modified xsi:type="dcterms:W3CDTF">2024-09-06T02:10:00Z</dcterms:modified>
</cp:coreProperties>
</file>