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90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655"/>
        <w:gridCol w:w="992"/>
      </w:tblGrid>
      <w:tr w:rsidR="00265FB7" w:rsidRPr="002124DB" w:rsidTr="0041243D">
        <w:trPr>
          <w:trHeight w:val="3598"/>
        </w:trPr>
        <w:tc>
          <w:tcPr>
            <w:tcW w:w="9322" w:type="dxa"/>
            <w:gridSpan w:val="3"/>
            <w:tcBorders>
              <w:top w:val="nil"/>
              <w:left w:val="nil"/>
              <w:right w:val="nil"/>
            </w:tcBorders>
          </w:tcPr>
          <w:p w:rsidR="00265FB7" w:rsidRPr="008F3CFE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r w:rsidRPr="008F3CFE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6</w:t>
            </w: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8F3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Положению о пункте проката</w:t>
            </w: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технических средств реабилитации</w:t>
            </w: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КГБУ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«КЦСОН «Абанский»</w:t>
            </w:r>
          </w:p>
          <w:p w:rsidR="00265FB7" w:rsidRDefault="00265FB7" w:rsidP="00265FB7">
            <w:pPr>
              <w:ind w:left="567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______________ Н.В. Ходос </w:t>
            </w:r>
          </w:p>
          <w:p w:rsidR="00265FB7" w:rsidRDefault="00265FB7" w:rsidP="008F3CF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65FB7" w:rsidRDefault="00265FB7" w:rsidP="008F3CF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65FB7" w:rsidRDefault="00265FB7" w:rsidP="008F3CF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</w:t>
            </w:r>
          </w:p>
          <w:p w:rsidR="00265FB7" w:rsidRDefault="00265FB7" w:rsidP="008F3CF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технических средств реабилитации Пункта проката КГБУ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«Комплексный центр социального обслуживания населения «Абанский»</w:t>
            </w:r>
          </w:p>
          <w:p w:rsidR="00265FB7" w:rsidRDefault="00265FB7" w:rsidP="0053020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124DB" w:rsidRPr="002124DB" w:rsidTr="0041243D">
        <w:tc>
          <w:tcPr>
            <w:tcW w:w="675" w:type="dxa"/>
          </w:tcPr>
          <w:p w:rsidR="002124DB" w:rsidRDefault="002124DB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4DB" w:rsidRDefault="002124DB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</w:tcPr>
          <w:p w:rsidR="002124DB" w:rsidRDefault="002124DB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24DB" w:rsidRDefault="002124DB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единиц (шт.)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ресло-коляска,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управляемая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пациентом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F669CD">
        <w:trPr>
          <w:trHeight w:val="537"/>
        </w:trPr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</w:tcPr>
          <w:p w:rsidR="002124DB" w:rsidRPr="002124DB" w:rsidRDefault="00877CB3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Коляска инвалидная</w:t>
            </w:r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малогабаритная</w:t>
            </w:r>
          </w:p>
        </w:tc>
        <w:tc>
          <w:tcPr>
            <w:tcW w:w="992" w:type="dxa"/>
          </w:tcPr>
          <w:p w:rsidR="002124DB" w:rsidRPr="002124DB" w:rsidRDefault="00323F03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Коляска прогулочная с рычажным приводом Н005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</w:tcPr>
          <w:p w:rsidR="002124DB" w:rsidRPr="00AE582C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Костыль подмышечный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2124DB" w:rsidRPr="00AE582C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Костыль подмышечный (пара) RFD-02NV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Костыль с опорой на локоть с двойной регулировкой 06*2008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Костыль с опорой на предплечье арт. 10079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Костыль с опорой под локоть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Кресло-каталка с туалетным устройством. Исполнение LY-800</w:t>
            </w:r>
            <w:r w:rsidR="00AE582C" w:rsidRPr="008B5B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Кресло-каталка с туалетным устройством. Серия5000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Кресло-коляска ARMED,</w:t>
            </w:r>
            <w:r w:rsidR="00BB05CF"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FS954GC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Кресло-туалет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Кресло-туалет</w:t>
            </w:r>
            <w:r w:rsidR="00BB05CF"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(складное) с регулируемой высотой. </w:t>
            </w:r>
            <w:proofErr w:type="gram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10580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55" w:type="dxa"/>
          </w:tcPr>
          <w:p w:rsidR="002124DB" w:rsidRPr="008B5B7A" w:rsidRDefault="005200C4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Матрас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пенополиуретановый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55" w:type="dxa"/>
          </w:tcPr>
          <w:p w:rsidR="002124DB" w:rsidRPr="008B5B7A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Матрас </w:t>
            </w:r>
            <w:proofErr w:type="spell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>гелевым</w:t>
            </w:r>
            <w:proofErr w:type="spellEnd"/>
            <w:r w:rsidRPr="008B5B7A">
              <w:rPr>
                <w:rFonts w:ascii="Times New Roman" w:hAnsi="Times New Roman" w:cs="Times New Roman"/>
                <w:sz w:val="24"/>
                <w:szCs w:val="24"/>
              </w:rPr>
              <w:t xml:space="preserve"> наполнителем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55" w:type="dxa"/>
          </w:tcPr>
          <w:p w:rsidR="002124DB" w:rsidRPr="008B5B7A" w:rsidRDefault="0041243D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Матрас</w:t>
            </w:r>
            <w:r w:rsidR="00723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3874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="00723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3874">
              <w:rPr>
                <w:rFonts w:ascii="Times New Roman" w:hAnsi="Times New Roman" w:cs="Times New Roman"/>
                <w:sz w:val="24"/>
                <w:szCs w:val="24"/>
              </w:rPr>
              <w:t>балонный</w:t>
            </w:r>
            <w:proofErr w:type="spellEnd"/>
            <w:r w:rsidR="00723874">
              <w:rPr>
                <w:rFonts w:ascii="Times New Roman" w:hAnsi="Times New Roman" w:cs="Times New Roman"/>
                <w:sz w:val="24"/>
                <w:szCs w:val="24"/>
              </w:rPr>
              <w:t>. т</w:t>
            </w:r>
            <w:r w:rsidR="002124DB" w:rsidRPr="008B5B7A">
              <w:rPr>
                <w:rFonts w:ascii="Times New Roman" w:hAnsi="Times New Roman" w:cs="Times New Roman"/>
                <w:sz w:val="24"/>
                <w:szCs w:val="24"/>
              </w:rPr>
              <w:t>рубчатый ARMED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820A27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55" w:type="dxa"/>
          </w:tcPr>
          <w:p w:rsidR="002124DB" w:rsidRPr="002124DB" w:rsidRDefault="0041243D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Матрас</w:t>
            </w:r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наполнением в виде мягких шариков,</w:t>
            </w:r>
            <w:r w:rsidR="00BB0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>массажный,</w:t>
            </w:r>
            <w:r w:rsidR="00BB0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r w:rsidR="00BB05CF">
              <w:rPr>
                <w:rFonts w:ascii="Times New Roman" w:hAnsi="Times New Roman" w:cs="Times New Roman"/>
                <w:sz w:val="24"/>
                <w:szCs w:val="24"/>
              </w:rPr>
              <w:t>тический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55" w:type="dxa"/>
          </w:tcPr>
          <w:p w:rsidR="002124DB" w:rsidRPr="002124DB" w:rsidRDefault="006376F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Опора ходунок «2 в 1»</w:t>
            </w:r>
            <w:r w:rsidR="002124DB"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2х уровневыми поручнями FS 9632 L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Пандус 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Ролятор</w:t>
            </w:r>
            <w:proofErr w:type="spell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-ходунок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трехколе</w:t>
            </w:r>
            <w:r w:rsidR="00323F03">
              <w:rPr>
                <w:rFonts w:ascii="Times New Roman" w:hAnsi="Times New Roman" w:cs="Times New Roman"/>
                <w:sz w:val="24"/>
                <w:szCs w:val="24"/>
              </w:rPr>
              <w:t>сный</w:t>
            </w:r>
            <w:proofErr w:type="gramEnd"/>
            <w:r w:rsidR="00323F03">
              <w:rPr>
                <w:rFonts w:ascii="Times New Roman" w:hAnsi="Times New Roman" w:cs="Times New Roman"/>
                <w:sz w:val="24"/>
                <w:szCs w:val="24"/>
              </w:rPr>
              <w:t xml:space="preserve"> с тормозами. Арт. </w:t>
            </w:r>
            <w:proofErr w:type="spellStart"/>
            <w:r w:rsidR="00323F03">
              <w:rPr>
                <w:rFonts w:ascii="Times New Roman" w:hAnsi="Times New Roman" w:cs="Times New Roman"/>
                <w:sz w:val="24"/>
                <w:szCs w:val="24"/>
              </w:rPr>
              <w:t>RollTrio</w:t>
            </w:r>
            <w:proofErr w:type="spellEnd"/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противопролежневая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надувным матрасом с регулируе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мым давлением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AE582C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655" w:type="dxa"/>
          </w:tcPr>
          <w:p w:rsidR="002124DB" w:rsidRPr="00AE582C" w:rsidRDefault="00877CB3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124DB" w:rsidRPr="00AE582C">
              <w:rPr>
                <w:rFonts w:ascii="Times New Roman" w:hAnsi="Times New Roman" w:cs="Times New Roman"/>
                <w:sz w:val="24"/>
                <w:szCs w:val="24"/>
              </w:rPr>
              <w:t>удно подкладное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AE582C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55" w:type="dxa"/>
          </w:tcPr>
          <w:p w:rsidR="002124DB" w:rsidRPr="00AE582C" w:rsidRDefault="00877CB3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124DB" w:rsidRPr="00AE582C">
              <w:rPr>
                <w:rFonts w:ascii="Times New Roman" w:hAnsi="Times New Roman" w:cs="Times New Roman"/>
                <w:sz w:val="24"/>
                <w:szCs w:val="24"/>
              </w:rPr>
              <w:t>удно подкладное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 регулируемая по высоте ТР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с УПС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Трость складная.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10121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Трость телескопическая с малой опорой.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10110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Трость-стульчик.</w:t>
            </w:r>
            <w:r w:rsidR="00637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2124DB">
              <w:rPr>
                <w:rFonts w:ascii="Times New Roman" w:hAnsi="Times New Roman" w:cs="Times New Roman"/>
                <w:sz w:val="24"/>
                <w:szCs w:val="24"/>
              </w:rPr>
              <w:t xml:space="preserve"> 10134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AE582C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655" w:type="dxa"/>
          </w:tcPr>
          <w:p w:rsidR="002124DB" w:rsidRPr="00AE582C" w:rsidRDefault="00323F03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Ходунки двухуровневые S9632L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AE582C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655" w:type="dxa"/>
          </w:tcPr>
          <w:p w:rsidR="002124DB" w:rsidRPr="00AE582C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Ходунки для больных,</w:t>
            </w:r>
            <w:r w:rsidR="006376FB" w:rsidRPr="00AE5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 xml:space="preserve">страдающих </w:t>
            </w:r>
            <w:r w:rsidR="00323F03">
              <w:rPr>
                <w:rFonts w:ascii="Times New Roman" w:hAnsi="Times New Roman" w:cs="Times New Roman"/>
                <w:sz w:val="24"/>
                <w:szCs w:val="24"/>
              </w:rPr>
              <w:t>ДЦП</w:t>
            </w:r>
            <w:r w:rsidR="00C84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3F03">
              <w:rPr>
                <w:rFonts w:ascii="Times New Roman" w:hAnsi="Times New Roman" w:cs="Times New Roman"/>
                <w:sz w:val="24"/>
                <w:szCs w:val="24"/>
              </w:rPr>
              <w:t>(большие) «Айболит»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AE582C" w:rsidRDefault="00820A27" w:rsidP="008F3CFE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655" w:type="dxa"/>
          </w:tcPr>
          <w:p w:rsidR="002124DB" w:rsidRPr="00AE582C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00BB4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655" w:type="dxa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00BB4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00BB4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 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00BB4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</w:t>
            </w:r>
            <w:r w:rsidR="006376FB"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Ванна для мытья в постели надувная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Ванночка для мытья головы надувная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Кресл</w:t>
            </w:r>
            <w:r w:rsidR="006376FB" w:rsidRPr="00200BB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стул с санитарным оснащением. Арт.10580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</w:t>
            </w:r>
            <w:proofErr w:type="gramStart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алюминиевая</w:t>
            </w:r>
            <w:proofErr w:type="gram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. Исполнение LY-710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</w:t>
            </w:r>
            <w:proofErr w:type="gramStart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многофу</w:t>
            </w:r>
            <w:r w:rsidR="00C847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кциональн</w:t>
            </w:r>
            <w:r w:rsidR="00C847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Н001</w:t>
            </w:r>
            <w:r w:rsidR="00AE582C"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124DB" w:rsidRPr="002124DB" w:rsidRDefault="00AE582C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Кресло-коляск</w:t>
            </w:r>
            <w:r w:rsidR="00323F03" w:rsidRPr="00200BB4">
              <w:rPr>
                <w:rFonts w:ascii="Times New Roman" w:hAnsi="Times New Roman" w:cs="Times New Roman"/>
                <w:sz w:val="24"/>
                <w:szCs w:val="24"/>
              </w:rPr>
              <w:t>а с ручным приводом. Серия 4300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колесные стандартные, без электропитания, 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</w:t>
            </w:r>
            <w:r w:rsidR="006376FB"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24DB" w:rsidRPr="002124DB" w:rsidTr="00200BB4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655" w:type="dxa"/>
            <w:shd w:val="clear" w:color="auto" w:fill="auto"/>
          </w:tcPr>
          <w:p w:rsidR="002124DB" w:rsidRPr="00200BB4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Ходунки опорные стандартные,</w:t>
            </w:r>
            <w:r w:rsidR="006376FB"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складные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Ходунки с</w:t>
            </w:r>
            <w:r w:rsidR="006376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ладные на колесах FS9125L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24DB" w:rsidRPr="002124DB" w:rsidTr="0041243D">
        <w:tc>
          <w:tcPr>
            <w:tcW w:w="675" w:type="dxa"/>
          </w:tcPr>
          <w:p w:rsidR="002124DB" w:rsidRPr="002124DB" w:rsidRDefault="00820A27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655" w:type="dxa"/>
          </w:tcPr>
          <w:p w:rsidR="002124DB" w:rsidRPr="002124DB" w:rsidRDefault="002124DB" w:rsidP="008F3CFE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Ходунки шагающие S915L</w:t>
            </w:r>
          </w:p>
        </w:tc>
        <w:tc>
          <w:tcPr>
            <w:tcW w:w="992" w:type="dxa"/>
          </w:tcPr>
          <w:p w:rsidR="002124DB" w:rsidRPr="002124DB" w:rsidRDefault="002124D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4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Столик прикроватный на колесах</w:t>
            </w:r>
          </w:p>
        </w:tc>
        <w:tc>
          <w:tcPr>
            <w:tcW w:w="992" w:type="dxa"/>
          </w:tcPr>
          <w:p w:rsidR="008E434E" w:rsidRPr="00200BB4" w:rsidRDefault="008E434E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Многофункциональная кровать с электромеханическим приводом регулирования</w:t>
            </w:r>
          </w:p>
        </w:tc>
        <w:tc>
          <w:tcPr>
            <w:tcW w:w="992" w:type="dxa"/>
          </w:tcPr>
          <w:p w:rsidR="008E434E" w:rsidRPr="00200BB4" w:rsidRDefault="008E434E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Система подъема и перемещения пациента передвижная с питанием от батареи</w:t>
            </w:r>
          </w:p>
        </w:tc>
        <w:tc>
          <w:tcPr>
            <w:tcW w:w="992" w:type="dxa"/>
          </w:tcPr>
          <w:p w:rsidR="008E434E" w:rsidRPr="00200BB4" w:rsidRDefault="005D4BA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Delux</w:t>
            </w:r>
            <w:proofErr w:type="spell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550</w:t>
            </w:r>
          </w:p>
        </w:tc>
        <w:tc>
          <w:tcPr>
            <w:tcW w:w="992" w:type="dxa"/>
          </w:tcPr>
          <w:p w:rsidR="008E434E" w:rsidRPr="00200BB4" w:rsidRDefault="005D4BA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110</w:t>
            </w:r>
          </w:p>
        </w:tc>
        <w:tc>
          <w:tcPr>
            <w:tcW w:w="992" w:type="dxa"/>
          </w:tcPr>
          <w:p w:rsidR="008E434E" w:rsidRPr="00200BB4" w:rsidRDefault="005D4BA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120</w:t>
            </w:r>
          </w:p>
        </w:tc>
        <w:tc>
          <w:tcPr>
            <w:tcW w:w="992" w:type="dxa"/>
          </w:tcPr>
          <w:p w:rsidR="008E434E" w:rsidRPr="00200BB4" w:rsidRDefault="005D4BA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00BB4" w:rsidTr="00200BB4">
        <w:tc>
          <w:tcPr>
            <w:tcW w:w="675" w:type="dxa"/>
            <w:shd w:val="clear" w:color="auto" w:fill="auto"/>
          </w:tcPr>
          <w:p w:rsidR="008E434E" w:rsidRPr="00200BB4" w:rsidRDefault="008E434E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Кресло-коляска с электродвигателем </w:t>
            </w:r>
            <w:proofErr w:type="spellStart"/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Ortonica</w:t>
            </w:r>
            <w:proofErr w:type="spellEnd"/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B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Pulse</w:t>
            </w: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 xml:space="preserve"> 640</w:t>
            </w:r>
          </w:p>
        </w:tc>
        <w:tc>
          <w:tcPr>
            <w:tcW w:w="992" w:type="dxa"/>
          </w:tcPr>
          <w:p w:rsidR="008E434E" w:rsidRPr="00200BB4" w:rsidRDefault="005D4BAB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434E" w:rsidRPr="002124DB" w:rsidTr="00200BB4">
        <w:tc>
          <w:tcPr>
            <w:tcW w:w="675" w:type="dxa"/>
            <w:shd w:val="clear" w:color="auto" w:fill="auto"/>
          </w:tcPr>
          <w:p w:rsidR="008E434E" w:rsidRPr="00200BB4" w:rsidRDefault="005D39B6" w:rsidP="00275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655" w:type="dxa"/>
            <w:shd w:val="clear" w:color="auto" w:fill="auto"/>
          </w:tcPr>
          <w:p w:rsidR="008E434E" w:rsidRPr="00200BB4" w:rsidRDefault="008E434E" w:rsidP="00275822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Штанга-консоль к кровати</w:t>
            </w:r>
          </w:p>
        </w:tc>
        <w:tc>
          <w:tcPr>
            <w:tcW w:w="992" w:type="dxa"/>
            <w:shd w:val="clear" w:color="auto" w:fill="auto"/>
          </w:tcPr>
          <w:p w:rsidR="008E434E" w:rsidRPr="00200BB4" w:rsidRDefault="0041243D" w:rsidP="008F3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B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bookmarkEnd w:id="0"/>
    </w:tbl>
    <w:p w:rsidR="00B4784F" w:rsidRDefault="00F34964"/>
    <w:sectPr w:rsidR="00B47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964" w:rsidRDefault="00F34964" w:rsidP="008F3CFE">
      <w:pPr>
        <w:spacing w:after="0" w:line="240" w:lineRule="auto"/>
      </w:pPr>
      <w:r>
        <w:separator/>
      </w:r>
    </w:p>
  </w:endnote>
  <w:endnote w:type="continuationSeparator" w:id="0">
    <w:p w:rsidR="00F34964" w:rsidRDefault="00F34964" w:rsidP="008F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964" w:rsidRDefault="00F34964" w:rsidP="008F3CFE">
      <w:pPr>
        <w:spacing w:after="0" w:line="240" w:lineRule="auto"/>
      </w:pPr>
      <w:r>
        <w:separator/>
      </w:r>
    </w:p>
  </w:footnote>
  <w:footnote w:type="continuationSeparator" w:id="0">
    <w:p w:rsidR="00F34964" w:rsidRDefault="00F34964" w:rsidP="008F3C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AA8"/>
    <w:rsid w:val="0007060E"/>
    <w:rsid w:val="00200BB4"/>
    <w:rsid w:val="002124DB"/>
    <w:rsid w:val="00265FB7"/>
    <w:rsid w:val="00323F03"/>
    <w:rsid w:val="003B04F8"/>
    <w:rsid w:val="0041243D"/>
    <w:rsid w:val="00487E63"/>
    <w:rsid w:val="00513054"/>
    <w:rsid w:val="005200C4"/>
    <w:rsid w:val="005A3DB5"/>
    <w:rsid w:val="005D39B6"/>
    <w:rsid w:val="005D4BAB"/>
    <w:rsid w:val="006376FB"/>
    <w:rsid w:val="00723874"/>
    <w:rsid w:val="00820A27"/>
    <w:rsid w:val="00877CB3"/>
    <w:rsid w:val="008B5B7A"/>
    <w:rsid w:val="008E434E"/>
    <w:rsid w:val="008F3CFE"/>
    <w:rsid w:val="008F6591"/>
    <w:rsid w:val="00AE582C"/>
    <w:rsid w:val="00B17308"/>
    <w:rsid w:val="00B432C0"/>
    <w:rsid w:val="00BB05CF"/>
    <w:rsid w:val="00BF4AA8"/>
    <w:rsid w:val="00C847E9"/>
    <w:rsid w:val="00C9743B"/>
    <w:rsid w:val="00CB7C36"/>
    <w:rsid w:val="00D1708E"/>
    <w:rsid w:val="00E4763D"/>
    <w:rsid w:val="00F34964"/>
    <w:rsid w:val="00F6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CFE"/>
  </w:style>
  <w:style w:type="paragraph" w:styleId="a6">
    <w:name w:val="footer"/>
    <w:basedOn w:val="a"/>
    <w:link w:val="a7"/>
    <w:uiPriority w:val="99"/>
    <w:unhideWhenUsed/>
    <w:rsid w:val="008F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C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CFE"/>
  </w:style>
  <w:style w:type="paragraph" w:styleId="a6">
    <w:name w:val="footer"/>
    <w:basedOn w:val="a"/>
    <w:link w:val="a7"/>
    <w:uiPriority w:val="99"/>
    <w:unhideWhenUsed/>
    <w:rsid w:val="008F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6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Артуровна</dc:creator>
  <cp:lastModifiedBy>User</cp:lastModifiedBy>
  <cp:revision>19</cp:revision>
  <cp:lastPrinted>2024-08-29T09:53:00Z</cp:lastPrinted>
  <dcterms:created xsi:type="dcterms:W3CDTF">2024-08-29T09:57:00Z</dcterms:created>
  <dcterms:modified xsi:type="dcterms:W3CDTF">2024-09-04T09:46:00Z</dcterms:modified>
</cp:coreProperties>
</file>